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AF" w:rsidRPr="008F5012" w:rsidRDefault="00EB7DAF" w:rsidP="00EB7DA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7DAF" w:rsidRPr="008F5012" w:rsidRDefault="00EB7DAF" w:rsidP="00EB7DA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5012">
        <w:rPr>
          <w:rFonts w:ascii="Arial" w:hAnsi="Arial" w:cs="Arial"/>
          <w:sz w:val="48"/>
          <w:szCs w:val="48"/>
        </w:rPr>
        <w:t xml:space="preserve">Приказ </w:t>
      </w:r>
      <w:proofErr w:type="spellStart"/>
      <w:r w:rsidRPr="008F5012">
        <w:rPr>
          <w:rFonts w:ascii="Arial" w:hAnsi="Arial" w:cs="Arial"/>
          <w:sz w:val="48"/>
          <w:szCs w:val="48"/>
        </w:rPr>
        <w:t>Ростехнадзора</w:t>
      </w:r>
      <w:proofErr w:type="spellEnd"/>
      <w:r w:rsidRPr="008F5012">
        <w:rPr>
          <w:rFonts w:ascii="Arial" w:hAnsi="Arial" w:cs="Arial"/>
          <w:sz w:val="48"/>
          <w:szCs w:val="48"/>
        </w:rPr>
        <w:t xml:space="preserve"> от 27.05.2019 № 203</w:t>
      </w:r>
      <w:r w:rsidRPr="008F5012">
        <w:rPr>
          <w:rFonts w:ascii="Arial" w:hAnsi="Arial" w:cs="Arial"/>
          <w:sz w:val="48"/>
          <w:szCs w:val="48"/>
        </w:rPr>
        <w:br/>
        <w:t>«О внесении изменений в приказ Федеральной службы по экологическому, технологическому и атомному надзору от 17 октября 2016 г. № 421 «Об утверждении перечней правовых актов,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контроля (надзора), отнесенных к компетенции Федеральной службы по экологическому, технологическому и атомному надзору»</w:t>
      </w:r>
    </w:p>
    <w:p w:rsidR="00EB7DAF" w:rsidRPr="008F5012" w:rsidRDefault="00EB7DAF" w:rsidP="00EB7DA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7DAF" w:rsidRPr="008F5012" w:rsidRDefault="00EB7DAF" w:rsidP="00EB7DAF">
      <w:pPr>
        <w:spacing w:after="0"/>
        <w:jc w:val="center"/>
        <w:rPr>
          <w:rFonts w:ascii="Arial" w:hAnsi="Arial" w:cs="Arial"/>
          <w:sz w:val="24"/>
          <w:szCs w:val="24"/>
        </w:rPr>
        <w:sectPr w:rsidR="00EB7DAF" w:rsidRPr="008F5012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B7DAF" w:rsidRPr="008F5012" w:rsidRDefault="00EB7DAF" w:rsidP="00EB7DAF">
      <w:pPr>
        <w:pStyle w:val="ConsPlusTitle"/>
        <w:jc w:val="center"/>
        <w:outlineLvl w:val="0"/>
      </w:pPr>
      <w:r w:rsidRPr="008F5012">
        <w:lastRenderedPageBreak/>
        <w:t>ФЕДЕРАЛЬНАЯ СЛУЖБА ПО ЭКОЛОГИЧЕСКОМУ, ТЕХНОЛОГИЧЕСКОМУ</w:t>
      </w:r>
    </w:p>
    <w:p w:rsidR="00EB7DAF" w:rsidRPr="008F5012" w:rsidRDefault="00EB7DAF" w:rsidP="00EB7DAF">
      <w:pPr>
        <w:pStyle w:val="ConsPlusTitle"/>
        <w:jc w:val="center"/>
      </w:pPr>
      <w:r w:rsidRPr="008F5012">
        <w:t>И АТОМНОМУ НАДЗОРУ</w:t>
      </w:r>
    </w:p>
    <w:p w:rsidR="00EB7DAF" w:rsidRPr="008F5012" w:rsidRDefault="00EB7DAF" w:rsidP="00EB7DAF">
      <w:pPr>
        <w:pStyle w:val="ConsPlusTitle"/>
        <w:jc w:val="both"/>
      </w:pPr>
    </w:p>
    <w:p w:rsidR="00EB7DAF" w:rsidRPr="008F5012" w:rsidRDefault="00EB7DAF" w:rsidP="00EB7DAF">
      <w:pPr>
        <w:pStyle w:val="ConsPlusTitle"/>
        <w:jc w:val="center"/>
      </w:pPr>
      <w:r w:rsidRPr="008F5012">
        <w:t>ПРИКАЗ</w:t>
      </w:r>
    </w:p>
    <w:p w:rsidR="00EB7DAF" w:rsidRPr="008F5012" w:rsidRDefault="00EB7DAF" w:rsidP="00EB7DAF">
      <w:pPr>
        <w:pStyle w:val="ConsPlusTitle"/>
        <w:jc w:val="center"/>
      </w:pPr>
      <w:r w:rsidRPr="008F5012">
        <w:t>от 27 мая 2019 г. № 203</w:t>
      </w:r>
    </w:p>
    <w:p w:rsidR="00EB7DAF" w:rsidRPr="008F5012" w:rsidRDefault="00EB7DAF" w:rsidP="00EB7DAF">
      <w:pPr>
        <w:pStyle w:val="ConsPlusTitle"/>
        <w:jc w:val="both"/>
      </w:pPr>
    </w:p>
    <w:p w:rsidR="00EB7DAF" w:rsidRPr="008F5012" w:rsidRDefault="00EB7DAF" w:rsidP="00EB7DAF">
      <w:pPr>
        <w:pStyle w:val="ConsPlusTitle"/>
        <w:jc w:val="center"/>
      </w:pPr>
      <w:r w:rsidRPr="008F5012">
        <w:t>О ВНЕСЕНИИ ИЗМЕНЕНИЙ</w:t>
      </w:r>
    </w:p>
    <w:p w:rsidR="00EB7DAF" w:rsidRPr="008F5012" w:rsidRDefault="00EB7DAF" w:rsidP="00EB7DAF">
      <w:pPr>
        <w:pStyle w:val="ConsPlusTitle"/>
        <w:jc w:val="center"/>
      </w:pPr>
      <w:r w:rsidRPr="008F5012">
        <w:t>В ПРИКАЗ ФЕДЕРАЛЬНОЙ СЛУЖБЫ ПО ЭКОЛОГИЧЕСКОМУ,</w:t>
      </w:r>
    </w:p>
    <w:p w:rsidR="00EB7DAF" w:rsidRPr="008F5012" w:rsidRDefault="00EB7DAF" w:rsidP="00EB7DAF">
      <w:pPr>
        <w:pStyle w:val="ConsPlusTitle"/>
        <w:jc w:val="center"/>
      </w:pPr>
      <w:r w:rsidRPr="008F5012">
        <w:t>ТЕХНОЛОГИЧЕСКОМУ И АТОМНОМУ НАДЗОРУ ОТ 17 ОКТЯБРЯ 2016 Г.</w:t>
      </w:r>
    </w:p>
    <w:p w:rsidR="00EB7DAF" w:rsidRPr="008F5012" w:rsidRDefault="00EB7DAF" w:rsidP="00EB7DAF">
      <w:pPr>
        <w:pStyle w:val="ConsPlusTitle"/>
        <w:jc w:val="center"/>
      </w:pPr>
      <w:r w:rsidRPr="008F5012">
        <w:t>№ 421 "ОБ УТВЕРЖДЕНИИ ПЕРЕЧНЕЙ ПРАВОВЫХ АКТОВ, СОДЕРЖАЩИХ</w:t>
      </w:r>
    </w:p>
    <w:p w:rsidR="00EB7DAF" w:rsidRPr="008F5012" w:rsidRDefault="00EB7DAF" w:rsidP="00EB7DAF">
      <w:pPr>
        <w:pStyle w:val="ConsPlusTitle"/>
        <w:jc w:val="center"/>
      </w:pPr>
      <w:r w:rsidRPr="008F5012">
        <w:t>ОБЯЗАТЕЛЬНЫЕ ТРЕБОВАНИЯ, СОБЛЮДЕНИЕ КОТОРЫХ ОЦЕНИВАЕТСЯ</w:t>
      </w:r>
    </w:p>
    <w:p w:rsidR="00EB7DAF" w:rsidRPr="008F5012" w:rsidRDefault="00EB7DAF" w:rsidP="00EB7DAF">
      <w:pPr>
        <w:pStyle w:val="ConsPlusTitle"/>
        <w:jc w:val="center"/>
      </w:pPr>
      <w:r w:rsidRPr="008F5012">
        <w:t>ПРИ ПРОВЕДЕНИИ МЕРОПРИЯТИЙ ПО КОНТРОЛЮ В РАМКАХ</w:t>
      </w:r>
    </w:p>
    <w:p w:rsidR="00EB7DAF" w:rsidRPr="008F5012" w:rsidRDefault="00EB7DAF" w:rsidP="00EB7DAF">
      <w:pPr>
        <w:pStyle w:val="ConsPlusTitle"/>
        <w:jc w:val="center"/>
      </w:pPr>
      <w:r w:rsidRPr="008F5012">
        <w:t>ОСУЩЕСТВЛЕНИЯ ВИДОВ ГОСУДАРСТВЕННОГО КОНТРОЛЯ</w:t>
      </w:r>
    </w:p>
    <w:p w:rsidR="00EB7DAF" w:rsidRPr="008F5012" w:rsidRDefault="00EB7DAF" w:rsidP="00EB7DAF">
      <w:pPr>
        <w:pStyle w:val="ConsPlusTitle"/>
        <w:jc w:val="center"/>
      </w:pPr>
      <w:r w:rsidRPr="008F5012">
        <w:t>(НАДЗОРА), ОТНЕСЕННЫХ К КОМПЕТЕНЦИИ ФЕДЕРАЛЬНОЙ СЛУЖБЫ</w:t>
      </w:r>
    </w:p>
    <w:p w:rsidR="00EB7DAF" w:rsidRPr="008F5012" w:rsidRDefault="00EB7DAF" w:rsidP="00EB7DAF">
      <w:pPr>
        <w:pStyle w:val="ConsPlusTitle"/>
        <w:jc w:val="center"/>
      </w:pPr>
      <w:r w:rsidRPr="008F5012">
        <w:t>ПО ЭКОЛОГИЧЕСКОМУ, ТЕХНОЛОГИЧЕСКОМУ И АТОМНОМУ НАДЗОРУ"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В соответствии с Порядком ведения перечней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контроля (надзора), отнесенных к компетенции Федеральной службы по экологическому, технологическому и атомному надзору, утвержденным приказом Федеральной службы по экологическому, технологическому и атомному надзору от 17 октября 2016 г. № 421, приказываю:</w:t>
      </w:r>
    </w:p>
    <w:p w:rsidR="00EB7DAF" w:rsidRPr="008F5012" w:rsidRDefault="00EB7DAF" w:rsidP="00EB7DAF">
      <w:pPr>
        <w:pStyle w:val="ConsPlusNormal"/>
        <w:spacing w:before="240"/>
        <w:ind w:firstLine="540"/>
        <w:jc w:val="both"/>
      </w:pPr>
      <w:proofErr w:type="gramStart"/>
      <w:r w:rsidRPr="008F5012">
        <w:t>внести в приказ Федеральной службы по экологическому, технологическому и атомному надзору от 17 октября 2016 г. № 421 "Об утверждении перечней правовых актов,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контроля (надзора), отнесенных к компетенции Федеральной службы по экологическому, технологическому и атомному надзору" изменения согласно приложению к настоящему приказу.</w:t>
      </w:r>
      <w:proofErr w:type="gramEnd"/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jc w:val="right"/>
      </w:pPr>
      <w:r w:rsidRPr="008F5012">
        <w:t>Руководитель</w:t>
      </w:r>
    </w:p>
    <w:p w:rsidR="00EB7DAF" w:rsidRPr="008F5012" w:rsidRDefault="00EB7DAF" w:rsidP="00EB7DAF">
      <w:pPr>
        <w:pStyle w:val="ConsPlusNormal"/>
        <w:jc w:val="right"/>
      </w:pPr>
      <w:r w:rsidRPr="008F5012">
        <w:t>А.В.АЛЕШИН</w:t>
      </w:r>
    </w:p>
    <w:p w:rsidR="00EB7DAF" w:rsidRPr="008F5012" w:rsidRDefault="00EB7DAF" w:rsidP="00EB7DAF">
      <w:pPr>
        <w:pStyle w:val="ConsPlusNormal"/>
        <w:jc w:val="both"/>
      </w:pPr>
      <w:r>
        <w:tab/>
      </w:r>
    </w:p>
    <w:p w:rsidR="00EB7DAF" w:rsidRPr="008F5012" w:rsidRDefault="00EB7DAF" w:rsidP="00EB7DAF">
      <w:pPr>
        <w:pStyle w:val="ConsPlusNormal"/>
        <w:jc w:val="right"/>
      </w:pPr>
      <w:r>
        <w:br w:type="page"/>
      </w:r>
      <w:r w:rsidRPr="008F5012">
        <w:lastRenderedPageBreak/>
        <w:t>Приложение</w:t>
      </w:r>
    </w:p>
    <w:p w:rsidR="00EB7DAF" w:rsidRPr="008F5012" w:rsidRDefault="00EB7DAF" w:rsidP="00EB7DAF">
      <w:pPr>
        <w:pStyle w:val="ConsPlusNormal"/>
        <w:jc w:val="right"/>
      </w:pPr>
      <w:r w:rsidRPr="008F5012">
        <w:t>к приказу Федеральной службы</w:t>
      </w:r>
    </w:p>
    <w:p w:rsidR="00EB7DAF" w:rsidRPr="008F5012" w:rsidRDefault="00EB7DAF" w:rsidP="00EB7DAF">
      <w:pPr>
        <w:pStyle w:val="ConsPlusNormal"/>
        <w:jc w:val="right"/>
      </w:pPr>
      <w:r w:rsidRPr="008F5012">
        <w:t>по экологическому, технологическому</w:t>
      </w:r>
    </w:p>
    <w:p w:rsidR="00EB7DAF" w:rsidRPr="008F5012" w:rsidRDefault="00EB7DAF" w:rsidP="00EB7DAF">
      <w:pPr>
        <w:pStyle w:val="ConsPlusNormal"/>
        <w:jc w:val="right"/>
      </w:pPr>
      <w:r w:rsidRPr="008F5012">
        <w:t>и атомному надзору</w:t>
      </w:r>
    </w:p>
    <w:p w:rsidR="00EB7DAF" w:rsidRPr="008F5012" w:rsidRDefault="00EB7DAF" w:rsidP="00EB7DAF">
      <w:pPr>
        <w:pStyle w:val="ConsPlusNormal"/>
        <w:jc w:val="right"/>
      </w:pPr>
      <w:r w:rsidRPr="008F5012">
        <w:t>от "__" ________ 2019 г.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Title"/>
        <w:jc w:val="center"/>
      </w:pPr>
      <w:bookmarkStart w:id="0" w:name="Par33"/>
      <w:bookmarkEnd w:id="0"/>
      <w:r w:rsidRPr="008F5012">
        <w:t>ИЗМЕНЕНИЯ,</w:t>
      </w:r>
    </w:p>
    <w:p w:rsidR="00EB7DAF" w:rsidRPr="008F5012" w:rsidRDefault="00EB7DAF" w:rsidP="00EB7DAF">
      <w:pPr>
        <w:pStyle w:val="ConsPlusTitle"/>
        <w:jc w:val="center"/>
      </w:pPr>
      <w:r w:rsidRPr="008F5012">
        <w:t>ВНОСИМЫЕ В ПРИКАЗ ФЕДЕРАЛЬНОЙ СЛУЖБЫ ПО ЭКОЛОГИЧЕСКОМУ,</w:t>
      </w:r>
    </w:p>
    <w:p w:rsidR="00EB7DAF" w:rsidRPr="008F5012" w:rsidRDefault="00EB7DAF" w:rsidP="00EB7DAF">
      <w:pPr>
        <w:pStyle w:val="ConsPlusTitle"/>
        <w:jc w:val="center"/>
      </w:pPr>
      <w:r w:rsidRPr="008F5012">
        <w:t>ТЕХНОЛОГИЧЕСКОМУ И АТОМНОМУ НАДЗОРУ ОТ 17 ОКТЯБРЯ 2016 Г.</w:t>
      </w:r>
    </w:p>
    <w:p w:rsidR="00EB7DAF" w:rsidRPr="008F5012" w:rsidRDefault="00EB7DAF" w:rsidP="00EB7DAF">
      <w:pPr>
        <w:pStyle w:val="ConsPlusTitle"/>
        <w:jc w:val="center"/>
      </w:pPr>
      <w:r w:rsidRPr="008F5012">
        <w:t>№ 421 "ОБ УТВЕРЖДЕНИИ ПЕРЕЧНЕЙ ПРАВОВЫХ АКТОВ, СОДЕРЖАЩИХ</w:t>
      </w:r>
    </w:p>
    <w:p w:rsidR="00EB7DAF" w:rsidRPr="008F5012" w:rsidRDefault="00EB7DAF" w:rsidP="00EB7DAF">
      <w:pPr>
        <w:pStyle w:val="ConsPlusTitle"/>
        <w:jc w:val="center"/>
      </w:pPr>
      <w:r w:rsidRPr="008F5012">
        <w:t>ОБЯЗАТЕЛЬНЫЕ ТРЕБОВАНИЯ, СОБЛЮДЕНИЕ КОТОРЫХ ОЦЕНИВАЕТСЯ</w:t>
      </w:r>
    </w:p>
    <w:p w:rsidR="00EB7DAF" w:rsidRPr="008F5012" w:rsidRDefault="00EB7DAF" w:rsidP="00EB7DAF">
      <w:pPr>
        <w:pStyle w:val="ConsPlusTitle"/>
        <w:jc w:val="center"/>
      </w:pPr>
      <w:r w:rsidRPr="008F5012">
        <w:t>ПРИ ПРОВЕДЕНИИ МЕРОПРИЯТИЙ ПО КОНТРОЛЮ В РАМКАХ</w:t>
      </w:r>
    </w:p>
    <w:p w:rsidR="00EB7DAF" w:rsidRPr="008F5012" w:rsidRDefault="00EB7DAF" w:rsidP="00EB7DAF">
      <w:pPr>
        <w:pStyle w:val="ConsPlusTitle"/>
        <w:jc w:val="center"/>
      </w:pPr>
      <w:r w:rsidRPr="008F5012">
        <w:t>ОСУЩЕСТВЛЕНИЯ ВИДОВ ГОСУДАРСТВЕННОГО КОНТРОЛЯ</w:t>
      </w:r>
    </w:p>
    <w:p w:rsidR="00EB7DAF" w:rsidRPr="008F5012" w:rsidRDefault="00EB7DAF" w:rsidP="00EB7DAF">
      <w:pPr>
        <w:pStyle w:val="ConsPlusTitle"/>
        <w:jc w:val="center"/>
      </w:pPr>
      <w:r w:rsidRPr="008F5012">
        <w:t>(НАДЗОРА), ОТНЕСЕННЫХ К КОМПЕТЕНЦИИ ФЕДЕРАЛЬНОЙ СЛУЖБЫ</w:t>
      </w:r>
    </w:p>
    <w:p w:rsidR="00EB7DAF" w:rsidRPr="008F5012" w:rsidRDefault="00EB7DAF" w:rsidP="00EB7DAF">
      <w:pPr>
        <w:pStyle w:val="ConsPlusTitle"/>
        <w:jc w:val="center"/>
      </w:pPr>
      <w:r w:rsidRPr="008F5012">
        <w:t>ПО ЭКОЛОГИЧЕСКОМУ, ТЕХНОЛОГИЧЕСКОМУ И АТОМНОМУ НАДЗОРУ"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1. В Перечне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 (приложение № 1):</w:t>
      </w:r>
    </w:p>
    <w:p w:rsidR="00EB7DAF" w:rsidRPr="008F5012" w:rsidRDefault="00EB7DAF" w:rsidP="00EB7DAF">
      <w:pPr>
        <w:pStyle w:val="ConsPlusNormal"/>
        <w:spacing w:before="240"/>
        <w:ind w:firstLine="540"/>
        <w:jc w:val="both"/>
      </w:pPr>
      <w:r w:rsidRPr="008F5012">
        <w:t>1) позицию 2 раздела II "Федеральные законы" изложить в следующей редакции:</w:t>
      </w:r>
    </w:p>
    <w:p w:rsidR="00EB7DAF" w:rsidRPr="008F5012" w:rsidRDefault="00EB7DAF" w:rsidP="00EB7D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12"/>
        <w:gridCol w:w="2995"/>
        <w:gridCol w:w="2966"/>
      </w:tblGrid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Закон Российской Федерации от 21.02.1992 № 2395-1 "О недрах"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</w:pPr>
            <w:r w:rsidRPr="008F5012">
              <w:t>Пользователи недр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</w:pPr>
            <w:r w:rsidRPr="008F5012">
              <w:t>Части 1 - 3 ст. 7; части 2 и 3 ст. 22; пункты 1, 6, 7, 9 части первой ст. 23; ст. 24; ст. 26;</w:t>
            </w:r>
          </w:p>
        </w:tc>
      </w:tr>
    </w:tbl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2) раздел "III. Указы Президента Российской Федерации, постановления и распоряжения Правительства Российской Федерации" дополнить позициями следующего содержания:</w:t>
      </w:r>
    </w:p>
    <w:p w:rsidR="00EB7DAF" w:rsidRPr="008F5012" w:rsidRDefault="00EB7DAF" w:rsidP="00EB7D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12"/>
        <w:gridCol w:w="2040"/>
        <w:gridCol w:w="2460"/>
        <w:gridCol w:w="1474"/>
      </w:tblGrid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№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Наименование документа (обозначение)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Сведения об утверждении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25.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Положение об округах санитарной и горно-санитарной охраны лечебно-оздоровительных местностей и курортов федерального значения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Постановление Правительства Российской Федерации от 07.12.1996 № 1425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proofErr w:type="spellStart"/>
            <w:r w:rsidRPr="008F5012">
              <w:t>Недропользователи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пункты 4, 9, 12</w:t>
            </w:r>
          </w:p>
        </w:tc>
      </w:tr>
    </w:tbl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3) подраздел "Общие для различных объектов и работ, связанных с пользованием недрами" раздела IV изложить в следующей редакции: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</w:pPr>
      <w:r w:rsidRPr="008F5012">
        <w:t>"</w:t>
      </w:r>
    </w:p>
    <w:p w:rsidR="00EB7DAF" w:rsidRPr="008F5012" w:rsidRDefault="00EB7DAF" w:rsidP="00EB7DA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871"/>
        <w:gridCol w:w="3288"/>
        <w:gridCol w:w="1417"/>
      </w:tblGrid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Наименование документа (обозначение)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Сведения об утверждении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B7DAF" w:rsidRPr="008F5012" w:rsidTr="0043268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Общие для различных объектов и работ, связанных с пользованием недрами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Инструкция по маркшейдерскому учету объемов горных работ при добыче полезных ископаемых открытым способом (РД 07-604-03)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Постановление Госгортехнадзора России от 06.06.2003 № 74 (зарегистрировано Минюстом России 17.06.2003, рег. № 4700)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независимо от их организационно-правовых форм собственности, индивидуальные предприниматели, осуществляющие составление и реализацию проектов по разработке месторождений полезных ископаемых открытым способом на территории Российской Федерации и в пределах ее континентального шельфа и морской исключительной экономической зоны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Требования к планам и схемам развития горных работ в части подготовки, содержания и оформления графической части и пояснительной записки с табличными </w:t>
            </w:r>
            <w:r w:rsidRPr="008F5012">
              <w:lastRenderedPageBreak/>
              <w:t>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29.09.2017 № 401 (зарегистрирован Минюстом России 01.11.2017, рег. № 48762)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Юридические лица и индивидуальные предприниматели, осуществляющие подготовку планов и схем развития горных работ по видам полезных ископаемых, пользование недрами на территории Российской Федерации и на иных территориях, над которыми Российская Федерация </w:t>
            </w:r>
            <w:r w:rsidRPr="008F5012">
              <w:lastRenderedPageBreak/>
              <w:t>осуществляет юрисдикцию в соответствии с законодательством Российской Федерации и нормами международного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Положение о геологическом и маркшейдерском обеспечении промышленной безопасности и охраны недр (РД 07-408-01)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Постановление Госгортехнадзора России от 22.05.2001 № 18 (зарегистрировано Минюстом России 35.06.2001, рег. № 2738)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независимо от их организационно-правовых форм и форм собственности, осуществляющие проектирование, строительство, эксплуатацию, консервацию и ликвидацию объектов по добыче и переработке полезных ископаемых, а также объектов пользования недрами в целях, не связанных с добычей полезных ископаемых, в том числе строящихся тоннелей, метро и иных подземных горных выработок и сооружений на территории Российской Федерации и в пределах ее континентального шельфа и исключительной экономической зоны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Требования к структуре и оформлению проектной документации на </w:t>
            </w:r>
            <w:r w:rsidRPr="008F5012">
              <w:lastRenderedPageBreak/>
              <w:t>разработку месторождений твердых полезных ископаемых, ликвидацию и консервацию горных выработок и первичную переработку минерального сырья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 xml:space="preserve">Приказ Минприроды России от 25.06.2010 № 218 </w:t>
            </w:r>
            <w:r w:rsidRPr="008F5012">
              <w:lastRenderedPageBreak/>
              <w:t>(зарегистрирован Минюстом России 10.08.2010, рег. № 18104)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Пользователи недр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проведению учебных тревог и учений по плану ликвидации аварий"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14.02.2013 № 59 (зарегистрирован Минюстом России 38.04.2013, рег. № 28028)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"Положение по безопасному ведению горных работ на месторождениях, склонных и опасных по горным ударам"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02.12.2013 № 576 (зарегистрирован Минюстом России 04.04.2014, рег. № 31822)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Инструкция по производству маркшейдерских работ (РД 07-603-03)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Постановление Госгортехнадзора России от 06.06.2003 № 73 (не нуждается в государственной регистрации, письмо Минюста России от </w:t>
            </w:r>
            <w:r w:rsidRPr="008F5012">
              <w:lastRenderedPageBreak/>
              <w:t>23.06.2003, рег. № 07/6397-ЮД)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Пользователи недр; организации, осуществляющие производство маркшейдерских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акт, за исключением пункта 4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Инструкция по маркшейдерскому учету объемов горных работ при добыче полезных ископаемых открытым способом</w:t>
            </w:r>
          </w:p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(РД 07-604-03)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Постановление Госгортехнадзора России от 06.06.2003 № 74 (зарегистрировано Минюстом России 17.06.2003, рег. № 4700)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Пользователи недр; организации, осуществляющие производство маркшейдерских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акт, за исключением пунктов 1, 6, 7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Требования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01.11.2017 № 461 (зарегистрирован Минюстом России 01.12.2017, рег. № 49082)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Юридические лица, независимо от их организационно-правовых форм, и индивидуальные предприниматели, осуществляющие подготовку проектов горных отводов, пользование недрами на основании лицензий на пользование недрами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Правила охраны недр при переработке минерального сырья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Постановление Госгортехнадзора России от 06.06.2003 № 70 (зарегистрировано Минюстом России 18.06.2003, рег. № 4701)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независимо от их организационно-правовых форм и форм собственности, индивидуальные предприниматели, осуществляющие составление и реализацию проектов по первичной переработке твердых полезных ископаемых, за исключением радиоактивного 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Правила охраны недр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Постановление Госгортехнадзора РФ от 06.06.2003 № 71 </w:t>
            </w:r>
            <w:r w:rsidRPr="008F5012">
              <w:lastRenderedPageBreak/>
              <w:t>(зарегистрировано Минюстом России 18.06.2003, рег. № 4718)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 xml:space="preserve">Организации, независимо от их организационно-правовых форм и форм собственности, индивидуальные </w:t>
            </w:r>
            <w:r w:rsidRPr="008F5012">
              <w:lastRenderedPageBreak/>
              <w:t>предприниматели, осуществляющие составление и реализацию проектов по добыче и переработке полезных ископаемых, использованию недр в целях, не связанных с добычей полезных ископаемых, а также производство маркшейдерских и геологических работ на территории Российской Федерации и в пределах ее континентального шельфа и морской исключительной экономической зоны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весь акт</w:t>
            </w:r>
          </w:p>
        </w:tc>
      </w:tr>
    </w:tbl>
    <w:p w:rsidR="00EB7DAF" w:rsidRPr="008F5012" w:rsidRDefault="00EB7DAF" w:rsidP="00EB7DAF">
      <w:pPr>
        <w:pStyle w:val="ConsPlusNormal"/>
        <w:spacing w:before="240"/>
        <w:jc w:val="right"/>
      </w:pPr>
      <w:r w:rsidRPr="008F5012">
        <w:lastRenderedPageBreak/>
        <w:t>";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4) подраздел "Нормативные правовые акты федеральных органов исполнительной власти, устанавливающие требования в угольной промышленности" изложить в следующей редакции: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jc w:val="both"/>
      </w:pPr>
      <w:r w:rsidRPr="008F5012">
        <w:t>"</w:t>
      </w:r>
    </w:p>
    <w:p w:rsidR="00EB7DAF" w:rsidRPr="008F5012" w:rsidRDefault="00EB7DAF" w:rsidP="00EB7DA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1984"/>
        <w:gridCol w:w="1871"/>
        <w:gridCol w:w="1417"/>
      </w:tblGrid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№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Наименование документа (обозначение)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Сведения об утверждении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предупреждению эндогенных пожаров и безопасному ведению горных работ на склонных к самовозгоранию пластах угля"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16.12.2015 № 517 (зарегистрирован Минюстом России 18.01.2016, рег. № 40602)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Федеральные нормы и </w:t>
            </w:r>
            <w:r w:rsidRPr="008F5012">
              <w:lastRenderedPageBreak/>
              <w:t>правила в области промышленной безопасности "Инструкция по изоляции неиспользуемых горных выработок и выработанных пространств в угольных шахтах"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 xml:space="preserve">Приказ </w:t>
            </w:r>
            <w:proofErr w:type="spellStart"/>
            <w:r w:rsidRPr="008F5012">
              <w:lastRenderedPageBreak/>
              <w:t>Ростехнадзора</w:t>
            </w:r>
            <w:proofErr w:type="spellEnd"/>
            <w:r w:rsidRPr="008F5012">
              <w:t xml:space="preserve"> от 28.11.2014 № 530 (зарегистрирован Минюстом России 09.02.2015, рег. № 35926)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 xml:space="preserve">Организации, </w:t>
            </w:r>
            <w:r w:rsidRPr="008F5012">
              <w:lastRenderedPageBreak/>
              <w:t>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ведению огневых работ в горных выработках, надшахтных зданиях шахт и углеобогатительных фабриках"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14.10.2014 № 463 (зарегистрирован Минюстом России 09.02.2015, рег. № 35921)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борьбе с пылью в угольных шахтах"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14.10.2014 № 462 (зарегистрирован Минюстом России 22.12.2014, рег. № 35312)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расчету и применению анкерной крепи на угольных шахтах"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17.12.2013 № 610 (зарегистрирован Минюстом России 19.02.2014, рег. № 31354)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"Правила безопасности в угольных шахтах"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19.11.2013 № 550, (зарегистрирован Минюстом России 31.12.2013, рег. № 30961)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Федеральные нормы и правила в области промышленной безопасности "Инструкция по определению инкубационного периода </w:t>
            </w:r>
            <w:r w:rsidRPr="008F5012">
              <w:lastRenderedPageBreak/>
              <w:t>самовозгорания угля"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02.04.2013 № 132 (зарегистрирован Минюстом </w:t>
            </w:r>
            <w:r w:rsidRPr="008F5012">
              <w:lastRenderedPageBreak/>
              <w:t>России 05.07.2013, рег. № 28997)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проведению учебных тревог и учений по плану ликвидации аварий"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14.02.2013 № 59 (зарегистрирован Минюстом России 08.04.2013, рег. № 28028)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Федеральные нормы и правила в области промышленной безопасности "Инструкция по контролю состава рудничного воздуха, определению </w:t>
            </w:r>
            <w:proofErr w:type="spellStart"/>
            <w:r w:rsidRPr="008F5012">
              <w:t>газообильности</w:t>
            </w:r>
            <w:proofErr w:type="spellEnd"/>
            <w:r w:rsidRPr="008F5012">
              <w:t xml:space="preserve"> и установлению категорий шахт по метану и/или диоксиду углерода"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06.12.2012 № 704 (зарегистрирован Минюстом России 08.02.2013, рег. № 26936)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проведению плановой практической проверки аварийных вентиляционных режимов, предусмотренных планом ликвидации аварий"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06.11.2012 № 638 (зарегистрирован Минюстом России 29.12.2012, рег. № 26461)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составлению вентиляционных планов угольных шахт"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06.11.2012 № 637 (зарегистрирован Минюстом России 29.12.2012, рег. № 26466)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Федеральные нормы и правила в области промышленной безопасности "Инструкция по </w:t>
            </w:r>
            <w:proofErr w:type="spellStart"/>
            <w:r w:rsidRPr="008F5012">
              <w:t>разгазированию</w:t>
            </w:r>
            <w:proofErr w:type="spellEnd"/>
            <w:r w:rsidRPr="008F5012">
              <w:t xml:space="preserve"> горных выработок, расследованию, учету и предупреждению </w:t>
            </w:r>
            <w:proofErr w:type="spellStart"/>
            <w:r w:rsidRPr="008F5012">
              <w:t>загазирований</w:t>
            </w:r>
            <w:proofErr w:type="spellEnd"/>
            <w:r w:rsidRPr="008F5012"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06.11.2012 № 636 (зарегистрирован Минюстом России 29.12.2012, рег. № 26463)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Федеральные нормы и правила в области промышленной безопасности "Инструкция по локализации и предупреждению взрывов </w:t>
            </w:r>
            <w:proofErr w:type="spellStart"/>
            <w:r w:rsidRPr="008F5012">
              <w:t>пылегазовоздушных</w:t>
            </w:r>
            <w:proofErr w:type="spellEnd"/>
            <w:r w:rsidRPr="008F5012">
              <w:t xml:space="preserve"> смесей в угольных шахтах"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06.11.2012 № 634 (зарегистрирован Минюстом России 25.12.2012, рег. № 26359)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осмотру и ревизии рудничного взрывобезопасного электрооборудования"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06.11.2012 № 631 (зарегистрирован Минюстом России 29.12.2012, рег. № 26465)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Федеральные нормы и правила в области промышленной безопасности "Инструкция по выбору и проверке электрических аппаратов и кабелей напряжением 6 (10) </w:t>
            </w:r>
            <w:proofErr w:type="spellStart"/>
            <w:r w:rsidRPr="008F5012">
              <w:t>кВ</w:t>
            </w:r>
            <w:proofErr w:type="spellEnd"/>
            <w:r w:rsidRPr="008F5012"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06.11.2012 № 630 (зарегистрирован Минюстом России 09.04.2013, рег. № 28067)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применению электрооборудования в рудничном нормальном исполнении и электрооборудования общего назначения в шахтах, опасных по газу и пыли"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06.11.2012 № 629 (зарегистрирован Минюстом России 29.12.2012, рег. № 26464)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электроснабжению и применению электрооборудования в проветриваемых ВМП тупиковых выработках шахт, опасных по газу"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06.11.2012 № 628 (зарегистрирован Минюстом России 21.12.2012, рег. № 26228)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Федеральные нормы и </w:t>
            </w:r>
            <w:r w:rsidRPr="008F5012">
              <w:lastRenderedPageBreak/>
              <w:t>правила в области промышленной безопасности "Инструкция по электроснабжению, выбору и проверке электрических аппаратов, кабелей и устройств релейной защиты в участковых сетях угольных шахт напряжением до 1200 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 xml:space="preserve">Приказ </w:t>
            </w:r>
            <w:proofErr w:type="spellStart"/>
            <w:r w:rsidRPr="008F5012">
              <w:lastRenderedPageBreak/>
              <w:t>Ростехнадзора</w:t>
            </w:r>
            <w:proofErr w:type="spellEnd"/>
            <w:r w:rsidRPr="008F5012">
              <w:t xml:space="preserve"> от 06.11.2012 № 627 (зарегистрирован Минюстом России 11.02.2013, рег. № 26995)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 xml:space="preserve">Организации, </w:t>
            </w:r>
            <w:r w:rsidRPr="008F5012">
              <w:lastRenderedPageBreak/>
              <w:t>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проверке максимальной токовой защиты шахтных аппаратов"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06.11.2012 № 626 (зарегистрирован Минюстом России 29.12.2012, рег. № 26462)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устройству, осмотру и измерению сопротивления шахтных заземлений"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06.11.2012 № 625 (зарегистрирован Минюстом России 11.02.2013, рег. № 26976)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Инструкция по предупреждению самовозгорания, тушению и разборке породных отвалов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23.12.2011 № 738 (зарегистрирован Минюстом России 13.04.2012, рег. № 23828)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Инструкция по применению схем проветривания выемочных участков шахт с изолированным отводом метана из выработанного пространства с помощью </w:t>
            </w:r>
            <w:proofErr w:type="spellStart"/>
            <w:r w:rsidRPr="008F5012">
              <w:t>газоотсасывающих</w:t>
            </w:r>
            <w:proofErr w:type="spellEnd"/>
            <w:r w:rsidRPr="008F5012">
              <w:t xml:space="preserve"> установок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01.12.2011 № 680 (зарегистрирован Минюстом России 29.12.2011, рег. № 22815)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Инструкция по дегазации угольных шахт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01.12.2011 № 679 (зарегистрирован </w:t>
            </w:r>
            <w:r w:rsidRPr="008F5012">
              <w:lastRenderedPageBreak/>
              <w:t>Минюстом России 29.12.2011, рег. № 22811)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Организации, эксплуатирующие опасные производственн</w:t>
            </w:r>
            <w:r w:rsidRPr="008F5012">
              <w:lastRenderedPageBreak/>
              <w:t>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Положение об </w:t>
            </w:r>
            <w:proofErr w:type="spellStart"/>
            <w:r w:rsidRPr="008F5012">
              <w:t>аэрогазовом</w:t>
            </w:r>
            <w:proofErr w:type="spellEnd"/>
            <w:r w:rsidRPr="008F5012">
              <w:t xml:space="preserve"> контроле в угольных шахтах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01.12.2011 № 678 (зарегистрирован Минюстом России 29.12.2011, рег. № 22812)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Положение о пылегазовом режиме на углеобогатительных фабриках (установках)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01.12.2011 № 677 (зарегистрирован Минюстом России 29.12.2011, рег. № 22813)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Методические указания по электроснабжению, выбору и проверке электрических аппаратов, кабелей и устройств релейной защиты в участковых сетях угольных шахт (рудников) напряжением 3300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28.06.2011 № 325 (зарегистрирован Минюстом России 06.12.2011, рег. № 22512)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Нормативные требования по применению способов и схем проветривания угольных шахт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31.05.2011 № 262 (зарегистрирован Минюстом России 13.07.2011, рег. № 21342)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"Правила безопасности при обогащении и брикетировании углей (сланцев)"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20.11.2017 № 487 (зарегистрирован Минюстом России 12.02.2018, рег. № 50000)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Федеральные нормы и </w:t>
            </w:r>
            <w:r w:rsidRPr="008F5012">
              <w:lastRenderedPageBreak/>
              <w:t>правила в области промышленной безопасности "Правила безопасности при разработке угольных месторождений открытым способом"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 xml:space="preserve">Приказ </w:t>
            </w:r>
            <w:proofErr w:type="spellStart"/>
            <w:r w:rsidRPr="008F5012">
              <w:lastRenderedPageBreak/>
              <w:t>Ростехнадзора</w:t>
            </w:r>
            <w:proofErr w:type="spellEnd"/>
            <w:r w:rsidRPr="008F5012">
              <w:t xml:space="preserve"> от 20.11.2017 № 488 (зарегистрирован Минюстом России 12.02.2018, рег. № 49999)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 xml:space="preserve">Организации, </w:t>
            </w:r>
            <w:r w:rsidRPr="008F5012">
              <w:lastRenderedPageBreak/>
              <w:t>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Инструкция по безопасной перевозке людей ленточными конвейерами в подземных выработках угольных и сланцевых шахт (РД 05-526-03)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Постановление Госгортехнадзора России от 30.12.2002 № 73 (зарегистрировано Минюстом России 26.02.2003, рег. № 4230)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 в части, не противоречащей законодательству в области промышленной безопасности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31.10.2016 № 449 (зарегистрирован Минюстом России 29.11.2016, рег. № 44480)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составлению планов ликвидации аварий на угольных шахтах"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31.10.2016 № 451 (зарегистрирован Минюстом России 29.11.2016, рег. № 44481)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"Инструкция по прогнозу динамических явлений в угольных шахтах и мониторингу массива горных пород при отработке угольных месторождений"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15.08.2016 № 339 (зарегистрирован Минюстом России 07.11.2016, рег. № 44251)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Типовое положение о единой </w:t>
            </w:r>
            <w:r w:rsidRPr="008F5012">
              <w:lastRenderedPageBreak/>
              <w:t>системе управления промышленной безопасностью и охраной труда для организаций по добыче (переработке) угля (горючих сланцев)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 xml:space="preserve">Приказ </w:t>
            </w:r>
            <w:proofErr w:type="spellStart"/>
            <w:r w:rsidRPr="008F5012">
              <w:lastRenderedPageBreak/>
              <w:t>Ростехнадзора</w:t>
            </w:r>
            <w:proofErr w:type="spellEnd"/>
            <w:r w:rsidRPr="008F5012">
              <w:t xml:space="preserve"> от 30.11.2017 № 520 (зарегистрирован Минюстом России 09.01.2018, рег. № 49554)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 xml:space="preserve">Организации, </w:t>
            </w:r>
            <w:r w:rsidRPr="008F5012">
              <w:lastRenderedPageBreak/>
              <w:t>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Весь акт</w:t>
            </w:r>
          </w:p>
        </w:tc>
      </w:tr>
    </w:tbl>
    <w:p w:rsidR="00EB7DAF" w:rsidRPr="008F5012" w:rsidRDefault="00EB7DAF" w:rsidP="00EB7DAF">
      <w:pPr>
        <w:pStyle w:val="ConsPlusNormal"/>
        <w:spacing w:before="240"/>
        <w:jc w:val="right"/>
      </w:pPr>
      <w:r w:rsidRPr="008F5012">
        <w:lastRenderedPageBreak/>
        <w:t>";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5) подраздел "Химические, нефтехимические, нефтегазоперерабатывающие и другие взрывопожароопасные и вредные производства и объекты" раздела IV Перечня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 (приложение № 1), изложить в следующей редакции: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jc w:val="both"/>
      </w:pPr>
      <w:r w:rsidRPr="008F5012">
        <w:t>"</w:t>
      </w:r>
    </w:p>
    <w:p w:rsidR="00EB7DAF" w:rsidRPr="008F5012" w:rsidRDefault="00EB7DAF" w:rsidP="00EB7DA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1984"/>
        <w:gridCol w:w="1871"/>
        <w:gridCol w:w="1417"/>
      </w:tblGrid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№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Наименование документа (обозначение)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Сведения об утверждении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Правила безопасности аммиачных холодильных установок (ПБ 09-595-03) &lt;1&gt;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Постановление Госгортехнадзора России от 09.06.2003 № 79 (зарегистрировано Минюстом России 19.06.2003, рег. № 4779)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Правила устройства и безопасной эксплуатации холодильных систем ПБ 09-592-03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Постановление Госгортехнадзора России от 06.06.2003 № 68 (зарегистрировано Минюстом России 19.06.2003, рег. </w:t>
            </w:r>
            <w:r w:rsidRPr="008F5012">
              <w:lastRenderedPageBreak/>
              <w:t>№ 4742)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Организации, осуществляющие деятельность в области промышленной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Правила безопасности для наземных складов жидкого аммиака (ПБ 09-579-03)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Постановление Госгортехнадзора России от 05.06.2003 № 62 (зарегистрировано Минюстом России 18.06.2003, рег. № 4712)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Правила промышленной безопасности в производстве растительных масел методом прессования и экстракции (ПБ 09-524-03) &lt;2&gt;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Постановление Госгортехнадзора России от 30.12.2002 № 72 (зарегистрировано Минюстом России 12.02.2003, рег. № 4211)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"Правила безопасности нефтегазоперерабатывающих производств"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29.03.2016 № 125 (зарегистрирован Минюстом России 25.05.2016, рег. № 42261)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11.03.2013 № 96 (зарегистрирован Минюстом России 16.04.2013, рег. № 28138)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"Правила безопасности производств хлора и хлорсодержащих сред"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20.11.2013 № 554 (зарегистрирован Минюстом России 31.12.2013, рег. № 30968)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"Правила безопасности химически опасных производственных объектов"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21.11.2013 № 559 (зарегистрирован Минюстом России 31.12.2013, рег. № 30995)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"Требования к безопасному ведению технологических процессов нитрования"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26.12.2014 № 615 (зарегистрирован Минюстом России 02.04.2015, рег. № 36701)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"Требования к технологическим регламентам химико-технологических производств"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31.12.2014 № 631 (зарегистрирован Минюстом России 28.05.2015, рег. № 37426)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осуществляющие деятельность в области промышленной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"Правила безопасности нефтегазоперерабатывающих производств"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29.03.2016 № 125 (зарегистрирован Минюстом России 25.05.2016, рег. № 42261)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осуществляющие деятельность в области промышленной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"Правила промышленной безопасности складов нефти и нефтепродуктов"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07.11.2016 № 461 (зарегистрирован Минюстом России 30.11.2016, рег. № 44503)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осуществляющие деятельность в области промышленной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Федеральные нормы и правила в области промышленной безопасности "Правила безопасности при производстве и потреблении </w:t>
            </w:r>
            <w:r w:rsidRPr="008F5012">
              <w:lastRenderedPageBreak/>
              <w:t>продуктов разделения воздуха"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28.11.2016 № 500 (зарегистрирован Минюстом </w:t>
            </w:r>
            <w:r w:rsidRPr="008F5012">
              <w:lastRenderedPageBreak/>
              <w:t>России 22.02.2017, рег. № 45761)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"Правила безопасности в производстве растительных масел методом прессования и экстракции" &lt;3&gt;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08.11.2018 № 538 (зарегистрирован Минюстом России 13.12.2018, рег. № 52993)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"Правила безопасности аммиачных холодильных установок и систем" &lt;4&gt;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08.11.2018 № 539 (зарегистрирован Минюстом России 23.01.2019, рег. № 53520)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Правила безопасности при эксплуатации железнодорожных вагонов-цистерн для перевозки жидкого аммиака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Постановление Госгортехнадзора РФ от 21.05.2003 № 34 (зарегистрировано Минюстом России 03.06.2003, рег. № 4635)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Организации, независимо от их организационно-правовых форм и форм собственности, которые осуществляют налив и (или) слив железнодорожных вагонов-цистерн (далее по тексту - цистерны) жидкого аммиака, а также осуществляют транспортно-экспедиционное их обслуживание. Правила не распространяются на автомобильные </w:t>
            </w:r>
            <w:r w:rsidRPr="008F5012">
              <w:lastRenderedPageBreak/>
              <w:t>цистерны, контейнеры и баллоны для жидкого аммиака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Главы VIII - IX</w:t>
            </w:r>
          </w:p>
        </w:tc>
      </w:tr>
      <w:tr w:rsidR="00EB7DAF" w:rsidRPr="008F5012" w:rsidTr="004326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промышленной безопасности "Правила безопасности объектов сжиженного природного газа"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26.11.2018 № 588 (зарегистрировано Минюстом России 24.12.2018, рег. № 53113)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</w:tbl>
    <w:p w:rsidR="00EB7DAF" w:rsidRPr="008F5012" w:rsidRDefault="00EB7DAF" w:rsidP="00EB7DAF">
      <w:pPr>
        <w:pStyle w:val="ConsPlusNormal"/>
        <w:spacing w:before="240"/>
        <w:jc w:val="right"/>
      </w:pPr>
      <w:r w:rsidRPr="008F5012">
        <w:t>";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--------------------------------</w:t>
      </w:r>
    </w:p>
    <w:p w:rsidR="00EB7DAF" w:rsidRPr="008F5012" w:rsidRDefault="00EB7DAF" w:rsidP="00EB7DAF">
      <w:pPr>
        <w:pStyle w:val="ConsPlusNormal"/>
        <w:spacing w:before="240"/>
        <w:ind w:firstLine="540"/>
        <w:jc w:val="both"/>
      </w:pPr>
      <w:r w:rsidRPr="008F5012">
        <w:t xml:space="preserve">&lt;1&gt; Признается не подлежащим применению со дня вступления в силу приказа </w:t>
      </w:r>
      <w:proofErr w:type="spellStart"/>
      <w:r w:rsidRPr="008F5012">
        <w:t>Ростехнадзора</w:t>
      </w:r>
      <w:proofErr w:type="spellEnd"/>
      <w:r w:rsidRPr="008F5012">
        <w:t xml:space="preserve"> от 08.11.2018 № 539 "Об утверждении Федеральных норм и правил в области промышленной безопасности "Правила безопасности аммиачных холодильных установок и систем" (зарегистрирован Минюстом России 23.01.2019, рег. № 53520; официальный интернет-портал правовой информации: http://www.pravo.gov.ru, 25.01.2019).</w:t>
      </w:r>
    </w:p>
    <w:p w:rsidR="00EB7DAF" w:rsidRPr="008F5012" w:rsidRDefault="00EB7DAF" w:rsidP="00EB7DAF">
      <w:pPr>
        <w:pStyle w:val="ConsPlusNormal"/>
        <w:spacing w:before="240"/>
        <w:ind w:firstLine="540"/>
        <w:jc w:val="both"/>
      </w:pPr>
      <w:r w:rsidRPr="008F5012">
        <w:t xml:space="preserve">&lt;2&gt; Признается не подлежащим применению со дня вступления в силу приказа </w:t>
      </w:r>
      <w:proofErr w:type="spellStart"/>
      <w:r w:rsidRPr="008F5012">
        <w:t>Ростехнадзора</w:t>
      </w:r>
      <w:proofErr w:type="spellEnd"/>
      <w:r w:rsidRPr="008F5012">
        <w:t xml:space="preserve"> от 08.11.2018 № 538 "Об утверждении Федеральных норм и правил в области промышленной безопасности "Правила безопасности в производстве растительных масел методом прессования и экстракции" (зарегистрирован Минюстом России 13.12.2018, рег. № 52993; официальный интернет-портал правовой информации: http://www.pravo.gov.ru, 14.12.2018).</w:t>
      </w:r>
    </w:p>
    <w:p w:rsidR="00EB7DAF" w:rsidRPr="008F5012" w:rsidRDefault="00EB7DAF" w:rsidP="00EB7DAF">
      <w:pPr>
        <w:pStyle w:val="ConsPlusNormal"/>
        <w:spacing w:before="240"/>
        <w:ind w:firstLine="540"/>
        <w:jc w:val="both"/>
      </w:pPr>
      <w:r w:rsidRPr="008F5012">
        <w:t>&lt;3&gt; Настоящий приказ вступает в силу по истечении шести месяцев со дня его официального опубликования. Опубликован на официальном интернет-портале правовой информации: http://www.pravo.gov.ru, 14.12.2018.</w:t>
      </w:r>
    </w:p>
    <w:p w:rsidR="00EB7DAF" w:rsidRPr="008F5012" w:rsidRDefault="00EB7DAF" w:rsidP="00EB7DAF">
      <w:pPr>
        <w:pStyle w:val="ConsPlusNormal"/>
        <w:spacing w:before="240"/>
        <w:ind w:firstLine="540"/>
        <w:jc w:val="both"/>
      </w:pPr>
      <w:r w:rsidRPr="008F5012">
        <w:t>&lt;4&gt; Настоящий приказ вступает в силу по истечении шести месяцев со дня его официального опубликования. Опубликован на официальном интернет-портале правовой информации: http://www.pravo.gov.ru, 14.12.2018.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6) сноски к Перечню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 (приложение № 1), исключить.</w:t>
      </w:r>
    </w:p>
    <w:p w:rsidR="00EB7DAF" w:rsidRPr="008F5012" w:rsidRDefault="00EB7DAF" w:rsidP="00EB7DAF">
      <w:pPr>
        <w:pStyle w:val="ConsPlusNormal"/>
        <w:spacing w:before="240"/>
        <w:ind w:firstLine="540"/>
        <w:jc w:val="both"/>
      </w:pPr>
      <w:r w:rsidRPr="008F5012">
        <w:t>2. В Перечне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строительного надзора (приложение № 2):</w:t>
      </w:r>
    </w:p>
    <w:p w:rsidR="00EB7DAF" w:rsidRPr="008F5012" w:rsidRDefault="00EB7DAF" w:rsidP="00EB7DAF">
      <w:pPr>
        <w:pStyle w:val="ConsPlusNormal"/>
        <w:spacing w:before="240"/>
        <w:ind w:firstLine="540"/>
        <w:jc w:val="both"/>
      </w:pPr>
      <w:r w:rsidRPr="008F5012">
        <w:t>1) в наименовании раздела "Раздел II. Указы Президента Российской Федерации, постановления и распоряжения Правительства Российской Федерации" слова "Раздел II." заменить словами "Раздел III.";</w:t>
      </w:r>
    </w:p>
    <w:p w:rsidR="00EB7DAF" w:rsidRPr="008F5012" w:rsidRDefault="00EB7DAF" w:rsidP="00EB7DAF">
      <w:pPr>
        <w:pStyle w:val="ConsPlusNormal"/>
        <w:spacing w:before="240"/>
        <w:ind w:firstLine="540"/>
        <w:jc w:val="both"/>
      </w:pPr>
      <w:r w:rsidRPr="008F5012">
        <w:lastRenderedPageBreak/>
        <w:t>2) в наименовании раздела "Раздел III. Нормативные правовые акты федеральных органов исполнительной власти и нормативные документы федеральных органов исполнительной власти" слова "Раздел III." заменить словами "Раздел IV.".</w:t>
      </w:r>
    </w:p>
    <w:p w:rsidR="00EB7DAF" w:rsidRPr="008F5012" w:rsidRDefault="00EB7DAF" w:rsidP="00EB7DAF">
      <w:pPr>
        <w:pStyle w:val="ConsPlusNormal"/>
        <w:spacing w:before="240"/>
        <w:ind w:firstLine="540"/>
        <w:jc w:val="both"/>
      </w:pPr>
      <w:r w:rsidRPr="008F5012">
        <w:t>3. В Перечне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использования атомной энергии (приложение № 3):</w:t>
      </w:r>
    </w:p>
    <w:p w:rsidR="00EB7DAF" w:rsidRPr="008F5012" w:rsidRDefault="00EB7DAF" w:rsidP="00EB7DAF">
      <w:pPr>
        <w:pStyle w:val="ConsPlusNormal"/>
        <w:spacing w:before="240"/>
        <w:ind w:firstLine="540"/>
        <w:jc w:val="both"/>
      </w:pPr>
      <w:r w:rsidRPr="008F5012">
        <w:t>1) в подразделе "Указы Президента Российской Федерации" Раздела III позицию 1 изложить в следующей редакции: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jc w:val="both"/>
      </w:pPr>
      <w:r w:rsidRPr="008F5012">
        <w:t>"</w:t>
      </w:r>
    </w:p>
    <w:p w:rsidR="00EB7DAF" w:rsidRPr="008F5012" w:rsidRDefault="00EB7DAF" w:rsidP="00EB7DA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2450"/>
        <w:gridCol w:w="1259"/>
        <w:gridCol w:w="2932"/>
        <w:gridCol w:w="1970"/>
      </w:tblGrid>
      <w:tr w:rsidR="00EB7DAF" w:rsidRPr="008F5012" w:rsidTr="0043268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№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Наименование документа (обозначение)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Сведения об утверждении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B7DAF" w:rsidRPr="008F5012" w:rsidTr="0043268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 контроле за экспортом из Российской Федерации ядерных материалов, оборудования и технологий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27.03.1992 № 312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Экспорт из Российской Федерации ядерных материалов, а также технологий, оборудования, установок и специальных неядерных материалов, предназначенных для их обработки, использования или производства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</w:tbl>
    <w:p w:rsidR="00EB7DAF" w:rsidRPr="008F5012" w:rsidRDefault="00EB7DAF" w:rsidP="00EB7DAF">
      <w:pPr>
        <w:pStyle w:val="ConsPlusNormal"/>
        <w:spacing w:before="240"/>
        <w:jc w:val="right"/>
      </w:pPr>
      <w:r w:rsidRPr="008F5012">
        <w:t>";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2) подраздел "Постановления и распоряжения Правительства Российской Федерации" дополнить позицией 29 следующего содержания: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jc w:val="both"/>
      </w:pPr>
      <w:r w:rsidRPr="008F5012">
        <w:t>"</w:t>
      </w:r>
    </w:p>
    <w:p w:rsidR="00EB7DAF" w:rsidRPr="008F5012" w:rsidRDefault="00EB7DAF" w:rsidP="00EB7DA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2450"/>
        <w:gridCol w:w="1259"/>
        <w:gridCol w:w="2932"/>
        <w:gridCol w:w="1970"/>
      </w:tblGrid>
      <w:tr w:rsidR="00EB7DAF" w:rsidRPr="008F5012" w:rsidTr="0043268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№ п/п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Наименование документа (обозначение)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Сведения об утверждении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B7DAF" w:rsidRPr="008F5012" w:rsidTr="0043268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29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Положение о стандартизации в отношении продукции (работ, услуг), для которой устанавливаются требования, связанные с обеспечением безопасности в области использования атомной энергии, а также процессов и иных объектов стандартизации, связанных с такой продукцией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от 12.07.2016 № 669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Продукция (работы, услуги), для которой устанавливаются требования, связанные с обеспечением безопасности в области использования атомной энергии, а также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и иных объектов стандартизации, связанных с такой продукцией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</w:tbl>
    <w:p w:rsidR="00EB7DAF" w:rsidRPr="008F5012" w:rsidRDefault="00EB7DAF" w:rsidP="00EB7DAF">
      <w:pPr>
        <w:pStyle w:val="ConsPlusNormal"/>
        <w:spacing w:before="240"/>
        <w:jc w:val="right"/>
      </w:pPr>
      <w:r w:rsidRPr="008F5012">
        <w:t>";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3) раздел I подраздела 1 раздела IV дополнить позицией 13.1 следующего содержания: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jc w:val="both"/>
      </w:pPr>
      <w:r w:rsidRPr="008F5012">
        <w:t>"</w:t>
      </w:r>
    </w:p>
    <w:p w:rsidR="00EB7DAF" w:rsidRPr="008F5012" w:rsidRDefault="00EB7DAF" w:rsidP="00EB7DA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2835"/>
        <w:gridCol w:w="1665"/>
        <w:gridCol w:w="2520"/>
        <w:gridCol w:w="1620"/>
      </w:tblGrid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Наименование документа (обозначение)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Сведения об утверждении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Перечень продукции, которая подлежит обязательной сертификации и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21.07.2017 № 277 (зарегистрирован Минюстом России 26.09.2017,</w:t>
            </w:r>
          </w:p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рег. № 48327)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Объекты использования атомной энергии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</w:tbl>
    <w:p w:rsidR="00EB7DAF" w:rsidRPr="008F5012" w:rsidRDefault="00EB7DAF" w:rsidP="00EB7DAF">
      <w:pPr>
        <w:pStyle w:val="ConsPlusNormal"/>
        <w:spacing w:before="240"/>
        <w:jc w:val="right"/>
      </w:pPr>
      <w:r w:rsidRPr="008F5012">
        <w:t>";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4) в подразделе 2 "Атомные станции" подраздела I раздела IV:</w:t>
      </w:r>
    </w:p>
    <w:p w:rsidR="00EB7DAF" w:rsidRPr="008F5012" w:rsidRDefault="00EB7DAF" w:rsidP="00EB7DAF">
      <w:pPr>
        <w:pStyle w:val="ConsPlusNormal"/>
        <w:spacing w:before="240"/>
        <w:ind w:firstLine="540"/>
        <w:jc w:val="both"/>
      </w:pPr>
      <w:r w:rsidRPr="008F5012">
        <w:t>позиции 15, 23, 28, 37, 38 изложить в следующей редакции: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jc w:val="both"/>
      </w:pPr>
      <w:r w:rsidRPr="008F5012">
        <w:t>"</w:t>
      </w:r>
    </w:p>
    <w:p w:rsidR="00EB7DAF" w:rsidRPr="008F5012" w:rsidRDefault="00EB7DAF" w:rsidP="00EB7DA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2835"/>
        <w:gridCol w:w="1665"/>
        <w:gridCol w:w="2520"/>
        <w:gridCol w:w="1620"/>
      </w:tblGrid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Наименование документа (обозначение)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Сведения об утверждении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использования атомной энергии "Правила безопасности при обращении с радиоактивными отходами атомных станций" НП-002-15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30.01.2015 № 35 (зарегистрирован Минюстом России 27.02.2015, рег. № 36288)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Атомные станции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использования атомной энергии "Требования к управляющим системам, важным для безопасности атомных станций" (НП-026-16)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16.11.2016 № 483 (зарегистрирован Минюстом России 14.12.2016, рег. № 44712)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Атомные станции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использования атомной энергии "Правила устройства и эксплуатации исполнительных механизмов органов воздействия на реактивность" НП-086-12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21.03.2012 № 176 (зарегистрирован Минюстом России 11.04.2012, рег. № 23796)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Атомные станции, исследовательские ядерные установки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использования атомной энергии "Правила обеспечения безопасности при выводе из эксплуатации блока атомной станции" НП-012-16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10.01.2017 № 5 (зарегистрирован Минюстом России 22.02.2017, рег. № 45740)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Атомные станции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38.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использования атомной энергии "Требования к содержанию отчета по обоснованию безопасности блока атомной станции с реактором типа ВВЭР" (НП-006-16)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13.02.2017 № 53 (зарегистрирован Минюстом России 10.05.2017, рег. № 46663)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Атомные станции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</w:tbl>
    <w:p w:rsidR="00EB7DAF" w:rsidRPr="008F5012" w:rsidRDefault="00EB7DAF" w:rsidP="00EB7DAF">
      <w:pPr>
        <w:pStyle w:val="ConsPlusNormal"/>
        <w:spacing w:before="240"/>
        <w:jc w:val="right"/>
      </w:pPr>
      <w:r w:rsidRPr="008F5012">
        <w:t>";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дополнить пунктами 39.1, 39.2 следующего содержания: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jc w:val="both"/>
      </w:pPr>
      <w:r w:rsidRPr="008F5012">
        <w:t>"</w:t>
      </w:r>
    </w:p>
    <w:p w:rsidR="00EB7DAF" w:rsidRPr="008F5012" w:rsidRDefault="00EB7DAF" w:rsidP="00EB7DA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2835"/>
        <w:gridCol w:w="1665"/>
        <w:gridCol w:w="2520"/>
        <w:gridCol w:w="1620"/>
      </w:tblGrid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Наименование документа (обозначение)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Сведения об утверждении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39.1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использования атомной энергии "Сварка и наплавка оборудования и трубопроводов атомных энергетических установок" (НП-104-18)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14.11.2018 № 554 (зарегистрирован Минюстом России 25.12.2018, рег. № 53156)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Объекты использования атомной энергии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39.2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использования атомной энергии "Правила контроля металла оборудования и трубопроводов атомных энергетических установок при изготовлении и монтаже" (НП-105-18)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14.11.2018 № 553 (зарегистрирован Минюстом России 20.12.2018, рег. № 53090)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Объекты использования атомной энергии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</w:tbl>
    <w:p w:rsidR="00EB7DAF" w:rsidRPr="008F5012" w:rsidRDefault="00EB7DAF" w:rsidP="00EB7DAF">
      <w:pPr>
        <w:pStyle w:val="ConsPlusNormal"/>
        <w:spacing w:before="240"/>
        <w:jc w:val="right"/>
      </w:pPr>
      <w:r w:rsidRPr="008F5012">
        <w:t>";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5) в подразделе 3 раздела IV позицию 41 изложить в следующей редакции: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jc w:val="both"/>
      </w:pPr>
      <w:r w:rsidRPr="008F5012">
        <w:t>"</w:t>
      </w:r>
    </w:p>
    <w:p w:rsidR="00EB7DAF" w:rsidRPr="008F5012" w:rsidRDefault="00EB7DAF" w:rsidP="00EB7DA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2835"/>
        <w:gridCol w:w="1665"/>
        <w:gridCol w:w="2520"/>
        <w:gridCol w:w="1620"/>
      </w:tblGrid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41.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использования атомной энергии "Правила ядерной безопасности критических стендов" НП-008-16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23.08.2016 № 348 (зарегистрирован Минюстом России 03.11.2016, рег. № 44233)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Критические стенды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</w:tbl>
    <w:p w:rsidR="00EB7DAF" w:rsidRPr="008F5012" w:rsidRDefault="00EB7DAF" w:rsidP="00EB7DAF">
      <w:pPr>
        <w:pStyle w:val="ConsPlusNormal"/>
        <w:spacing w:before="240"/>
        <w:jc w:val="right"/>
      </w:pPr>
      <w:r w:rsidRPr="008F5012">
        <w:t>";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6) в подразделе 5 раздела IV позиции 61, 62 изложить в следующей редакции: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jc w:val="both"/>
      </w:pPr>
      <w:r w:rsidRPr="008F5012">
        <w:t>"</w:t>
      </w:r>
    </w:p>
    <w:p w:rsidR="00EB7DAF" w:rsidRPr="008F5012" w:rsidRDefault="00EB7DAF" w:rsidP="00EB7DA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2835"/>
        <w:gridCol w:w="1665"/>
        <w:gridCol w:w="2520"/>
        <w:gridCol w:w="1620"/>
      </w:tblGrid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Наименование документа (обозначение)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Сведения об утверждении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61.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Федеральные нормы и правила в области использования атомной </w:t>
            </w:r>
            <w:r w:rsidRPr="008F5012">
              <w:lastRenderedPageBreak/>
              <w:t>энергии "Правила обеспечения безопасности при выводе из эксплуатации промышленных уран-графитовых реакторов"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08.09.2017 </w:t>
            </w:r>
            <w:r w:rsidRPr="008F5012">
              <w:lastRenderedPageBreak/>
              <w:t>№ 357 (зарегистрирован Минюстом России 02.10.2017, рег. № 48383)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 xml:space="preserve">Обеспечение безопасности при выводе из </w:t>
            </w:r>
            <w:r w:rsidRPr="008F5012">
              <w:lastRenderedPageBreak/>
              <w:t>эксплуатации промышленного уран-графитового реактора, реализуемое при эксплуатации и выводе из эксплуатации промышленного уран-графитового реактора, а также к отчету по обоснованию безопасности при выводе из эксплуатации промышленного уран-графитового реактора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lastRenderedPageBreak/>
              <w:t>Весь акт</w:t>
            </w:r>
          </w:p>
        </w:tc>
      </w:tr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62.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"Об утверждении федеральных норм и правил в области использования атомной энергии "Правила обеспечения безопасности при выводе из эксплуатации ядерных установок ядерного топливного цикла"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14.06.2017 № 205 (зарегистрирован Минюстом России 11.07.2017, рег. № 47355)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Обеспечение безопасности при выводе из эксплуатации ядерных установок ядерного топливного цикла, реализуемое на всех стадиях полного жизненного цикла ядерных установок ядерного топливного цикла, а также требования к программе вывода из эксплуатации ядерной установки ядерного топливного цикла и ее комплексному инженерному и радиационному обследованию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</w:tbl>
    <w:p w:rsidR="00EB7DAF" w:rsidRPr="008F5012" w:rsidRDefault="00EB7DAF" w:rsidP="00EB7DAF">
      <w:pPr>
        <w:pStyle w:val="ConsPlusNormal"/>
        <w:spacing w:before="240"/>
        <w:jc w:val="right"/>
      </w:pPr>
      <w:r w:rsidRPr="008F5012">
        <w:t>";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7) в подразделе 6 раздела IV позиции 71, 74 изложить в следующей редакции:</w:t>
      </w:r>
    </w:p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jc w:val="both"/>
      </w:pPr>
      <w:r w:rsidRPr="008F5012">
        <w:t>"</w:t>
      </w:r>
    </w:p>
    <w:p w:rsidR="00EB7DAF" w:rsidRPr="008F5012" w:rsidRDefault="00EB7DAF" w:rsidP="00EB7DA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2835"/>
        <w:gridCol w:w="1665"/>
        <w:gridCol w:w="2520"/>
        <w:gridCol w:w="1620"/>
      </w:tblGrid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Наименование документа (обозначение)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Сведения об утверждении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 xml:space="preserve">Краткое описание круга лиц и (или) перечня объектов, в отношении которых устанавливаются </w:t>
            </w:r>
            <w:r w:rsidRPr="008F5012">
              <w:lastRenderedPageBreak/>
              <w:t>обязательные требования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 xml:space="preserve">Указание на структурные единицы акта, соблюдение которых </w:t>
            </w:r>
            <w:r w:rsidRPr="008F5012">
              <w:lastRenderedPageBreak/>
              <w:t>оценивается при проведении мероприятий по контролю</w:t>
            </w:r>
          </w:p>
        </w:tc>
      </w:tr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71.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использования атомной энергии "Общие положения обеспечения безопасности радиационных источников"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28.09.2016 № 405 (зарегистрирован Минюстом России 24.10.2016, рег. № 44120)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Комплексы, установки, аппараты, оборудование и изделия, в которых содержатся радиоактивные вещества, в том числе в открытых или закрытых </w:t>
            </w:r>
            <w:proofErr w:type="spellStart"/>
            <w:r w:rsidRPr="008F5012">
              <w:t>радионуклидных</w:t>
            </w:r>
            <w:proofErr w:type="spellEnd"/>
            <w:r w:rsidRPr="008F5012">
              <w:t xml:space="preserve"> источниках, подлежащие учету в системе государственного учета и контроля радиоактивных веществ и радиоактивных отходов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  <w:tr w:rsidR="00EB7DAF" w:rsidRPr="008F5012" w:rsidTr="0043268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74.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Федеральные нормы и правила в области использования атомной энергии "Приповерхностное захоронение радиоактивных отходов. Требования безопасности"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 xml:space="preserve">Приказ </w:t>
            </w:r>
            <w:proofErr w:type="spellStart"/>
            <w:r w:rsidRPr="008F5012">
              <w:t>Ростехнадзора</w:t>
            </w:r>
            <w:proofErr w:type="spellEnd"/>
            <w:r w:rsidRPr="008F5012">
              <w:t xml:space="preserve"> от 06.06.2014 № 249 (зарегистрирован Минюстом России 14.08.2014, рег. № 33583)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Распространяются на приповерхностное захоронение радиоактивных отходов (далее - РАО) и устанавливают требования безопасности к проектируемым, сооружаемым, эксплуатируемым, закрываемым и закрытым пунктам приповерхностного захоронения РАО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</w:tbl>
    <w:p w:rsidR="00EB7DAF" w:rsidRPr="008F5012" w:rsidRDefault="00EB7DAF" w:rsidP="00EB7DAF">
      <w:pPr>
        <w:pStyle w:val="ConsPlusNormal"/>
        <w:spacing w:before="240"/>
        <w:jc w:val="right"/>
      </w:pPr>
      <w:r w:rsidRPr="008F5012">
        <w:t>";</w:t>
      </w:r>
    </w:p>
    <w:p w:rsidR="00EB7DAF" w:rsidRPr="008F5012" w:rsidRDefault="00EB7DAF" w:rsidP="00EB7DAF">
      <w:pPr>
        <w:pStyle w:val="ConsPlusNormal"/>
        <w:jc w:val="right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4. Подраздел 1 Раздела IV Перечня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энергетического надзора (приложение № 4) дополнить позицией 19 следующего содержания:</w:t>
      </w:r>
    </w:p>
    <w:p w:rsidR="00EB7DAF" w:rsidRPr="008F5012" w:rsidRDefault="00EB7DAF" w:rsidP="00EB7D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58"/>
        <w:gridCol w:w="2381"/>
        <w:gridCol w:w="2154"/>
        <w:gridCol w:w="1644"/>
      </w:tblGrid>
      <w:tr w:rsidR="00EB7DAF" w:rsidRPr="008F5012" w:rsidTr="004326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19.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Правила переключений в электроустановках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Приказ Минэнерго России от 13.09.2018 № 757 (зарегистрирован Минюстом России 22.11.2018, рег. № 52754)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Распространяются на системного оператора и субъектов оперативно-диспетчерского управления в технологически изолированных территориальных электроэнергетических системах, субъектов электроэнергетики и потребителей электрической энергии, владеющих на праве собственности или ином законном основании объектами по производству электрической энергии и (или) объектами электросетевого хозяйства, входящими в состав Единой энергетической системы России или технологически изолированных территориальных электроэнергетических систем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Весь акт</w:t>
            </w:r>
          </w:p>
        </w:tc>
      </w:tr>
    </w:tbl>
    <w:p w:rsidR="00EB7DAF" w:rsidRPr="008F5012" w:rsidRDefault="00EB7DAF" w:rsidP="00EB7DAF">
      <w:pPr>
        <w:pStyle w:val="ConsPlusNormal"/>
        <w:jc w:val="both"/>
      </w:pPr>
    </w:p>
    <w:p w:rsidR="00EB7DAF" w:rsidRPr="008F5012" w:rsidRDefault="00EB7DAF" w:rsidP="00EB7DAF">
      <w:pPr>
        <w:pStyle w:val="ConsPlusNormal"/>
        <w:ind w:firstLine="540"/>
        <w:jc w:val="both"/>
      </w:pPr>
      <w:r w:rsidRPr="008F5012">
        <w:t>5. В разделе I Перечня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(приложение № 6), позицию 3 раздела I изложить в следующей редакции:</w:t>
      </w:r>
    </w:p>
    <w:p w:rsidR="00EB7DAF" w:rsidRPr="008F5012" w:rsidRDefault="00EB7DAF" w:rsidP="00EB7D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8"/>
        <w:gridCol w:w="2621"/>
        <w:gridCol w:w="2665"/>
        <w:gridCol w:w="2608"/>
      </w:tblGrid>
      <w:tr w:rsidR="00EB7DAF" w:rsidRPr="008F5012" w:rsidTr="0043268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>№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t xml:space="preserve">Наименование и </w:t>
            </w:r>
            <w:r w:rsidRPr="008F5012">
              <w:lastRenderedPageBreak/>
              <w:t>реквизиты акта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 xml:space="preserve">Краткое описание круга </w:t>
            </w:r>
            <w:r w:rsidRPr="008F5012">
              <w:lastRenderedPageBreak/>
              <w:t>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 xml:space="preserve">Указание на </w:t>
            </w:r>
            <w:r w:rsidRPr="008F5012">
              <w:lastRenderedPageBreak/>
              <w:t>структурные единицы акта, соблюдение которых оценивается при проведении мероприятий по контролю</w:t>
            </w:r>
          </w:p>
        </w:tc>
      </w:tr>
      <w:tr w:rsidR="00EB7DAF" w:rsidRPr="008F5012" w:rsidTr="0043268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center"/>
            </w:pPr>
            <w:r w:rsidRPr="008F5012">
              <w:lastRenderedPageBreak/>
              <w:t>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</w:pPr>
            <w:r w:rsidRPr="008F5012">
              <w:t>"О некоммерческих организациях" от 12.01.1996 № 7-ФЗ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Некоммерческие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AF" w:rsidRPr="008F5012" w:rsidRDefault="00EB7DAF" w:rsidP="00432681">
            <w:pPr>
              <w:pStyle w:val="ConsPlusNormal"/>
              <w:jc w:val="both"/>
            </w:pPr>
            <w:r w:rsidRPr="008F5012">
              <w:t>Статьи 2, 3, 4, 5, 8, 11, 14, глава V</w:t>
            </w:r>
          </w:p>
        </w:tc>
      </w:tr>
    </w:tbl>
    <w:p w:rsidR="00EB7DAF" w:rsidRPr="008F5012" w:rsidRDefault="00EB7DAF" w:rsidP="00EB7DAF">
      <w:pPr>
        <w:pStyle w:val="ConsPlusNormal"/>
        <w:jc w:val="both"/>
      </w:pPr>
    </w:p>
    <w:p w:rsidR="00C04F05" w:rsidRDefault="00C04F05" w:rsidP="00EB7DAF">
      <w:pPr>
        <w:pStyle w:val="ConsPlusNormal"/>
        <w:jc w:val="both"/>
      </w:pPr>
      <w:bookmarkStart w:id="1" w:name="_GoBack"/>
      <w:bookmarkEnd w:id="1"/>
    </w:p>
    <w:sectPr w:rsidR="00C04F05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1D" w:rsidRDefault="005B591D">
      <w:pPr>
        <w:spacing w:after="0" w:line="240" w:lineRule="auto"/>
      </w:pPr>
      <w:r>
        <w:separator/>
      </w:r>
    </w:p>
  </w:endnote>
  <w:endnote w:type="continuationSeparator" w:id="0">
    <w:p w:rsidR="005B591D" w:rsidRDefault="005B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51" w:rsidRDefault="0008775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1D" w:rsidRDefault="005B591D">
      <w:pPr>
        <w:spacing w:after="0" w:line="240" w:lineRule="auto"/>
      </w:pPr>
      <w:r>
        <w:separator/>
      </w:r>
    </w:p>
  </w:footnote>
  <w:footnote w:type="continuationSeparator" w:id="0">
    <w:p w:rsidR="005B591D" w:rsidRDefault="005B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51" w:rsidRDefault="0008775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AF"/>
    <w:rsid w:val="00087751"/>
    <w:rsid w:val="001F64D9"/>
    <w:rsid w:val="005B591D"/>
    <w:rsid w:val="00C04F05"/>
    <w:rsid w:val="00EB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B7D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B7D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4D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B7D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B7D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4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6092</Words>
  <Characters>34730</Characters>
  <Application>Microsoft Office Word</Application>
  <DocSecurity>0</DocSecurity>
  <Lines>289</Lines>
  <Paragraphs>81</Paragraphs>
  <ScaleCrop>false</ScaleCrop>
  <Company>SPecialiST RePack</Company>
  <LinksUpToDate>false</LinksUpToDate>
  <CharactersWithSpaces>40741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Марина</cp:lastModifiedBy>
  <cp:revision>2</cp:revision>
  <dcterms:created xsi:type="dcterms:W3CDTF">2019-06-09T12:21:00Z</dcterms:created>
  <dcterms:modified xsi:type="dcterms:W3CDTF">2019-06-16T16:09:00Z</dcterms:modified>
</cp:coreProperties>
</file>